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81D" w:rsidRPr="00F85F4F" w:rsidRDefault="00F85F4F" w:rsidP="0044119A">
      <w:pPr>
        <w:ind w:firstLine="142"/>
        <w:jc w:val="center"/>
        <w:rPr>
          <w:color w:val="000000"/>
          <w:sz w:val="28"/>
          <w:szCs w:val="28"/>
        </w:rPr>
      </w:pPr>
      <w:r w:rsidRPr="00F85F4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</w:t>
      </w:r>
      <w:r w:rsidR="00F7019B" w:rsidRPr="00F85F4F">
        <w:rPr>
          <w:color w:val="000000"/>
          <w:sz w:val="28"/>
          <w:szCs w:val="28"/>
        </w:rPr>
        <w:t>ПРОЕКТ</w:t>
      </w:r>
    </w:p>
    <w:p w:rsidR="00F85F4F" w:rsidRDefault="00F85F4F" w:rsidP="0044119A">
      <w:pPr>
        <w:jc w:val="center"/>
        <w:outlineLvl w:val="0"/>
        <w:rPr>
          <w:b/>
          <w:color w:val="000000"/>
          <w:sz w:val="28"/>
          <w:szCs w:val="28"/>
        </w:rPr>
      </w:pPr>
      <w:r w:rsidRPr="00F85F4F">
        <w:rPr>
          <w:noProof/>
          <w:sz w:val="22"/>
          <w:szCs w:val="22"/>
        </w:rPr>
        <w:drawing>
          <wp:inline distT="0" distB="0" distL="0" distR="0" wp14:anchorId="797BE796" wp14:editId="21705583">
            <wp:extent cx="403860" cy="693420"/>
            <wp:effectExtent l="0" t="0" r="0" b="0"/>
            <wp:docPr id="1" name="Рисунок 1" descr="Описание: Описание: C:\Users\user\Desktop\все\Герб проект решения\проект решения о внесении изменений в положение\герб чб из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C:\Users\user\Desktop\все\Герб проект решения\проект решения о внесении изменений в положение\герб чб изм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81D" w:rsidRDefault="00F7019B" w:rsidP="0044119A">
      <w:pPr>
        <w:jc w:val="center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ДУМА</w:t>
      </w:r>
    </w:p>
    <w:p w:rsidR="00F7019B" w:rsidRDefault="00F7019B" w:rsidP="0044119A">
      <w:pPr>
        <w:jc w:val="center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ЮСЬВИНСКОГО МУНИЦИПАЛЬНОГО ОКРУГА </w:t>
      </w:r>
    </w:p>
    <w:p w:rsidR="00F7019B" w:rsidRDefault="00F7019B" w:rsidP="0044119A">
      <w:pPr>
        <w:jc w:val="center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ПЕРМСКОГО КРАЯ </w:t>
      </w:r>
    </w:p>
    <w:p w:rsidR="00F7019B" w:rsidRDefault="00F7019B" w:rsidP="0044119A">
      <w:pPr>
        <w:jc w:val="center"/>
        <w:outlineLvl w:val="0"/>
        <w:rPr>
          <w:b/>
          <w:color w:val="000000"/>
          <w:sz w:val="28"/>
          <w:szCs w:val="28"/>
        </w:rPr>
      </w:pPr>
    </w:p>
    <w:p w:rsidR="00F7019B" w:rsidRDefault="00F7019B" w:rsidP="0044119A">
      <w:pPr>
        <w:jc w:val="center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РЕШЕНИЕ</w:t>
      </w:r>
    </w:p>
    <w:p w:rsidR="00A11623" w:rsidRDefault="00A11623" w:rsidP="001769B9">
      <w:pPr>
        <w:tabs>
          <w:tab w:val="right" w:pos="9781"/>
        </w:tabs>
        <w:rPr>
          <w:color w:val="000000"/>
          <w:sz w:val="28"/>
          <w:szCs w:val="28"/>
        </w:rPr>
      </w:pPr>
    </w:p>
    <w:p w:rsidR="0033156F" w:rsidRPr="00F44F43" w:rsidRDefault="00F7019B" w:rsidP="001769B9">
      <w:pPr>
        <w:tabs>
          <w:tab w:val="right" w:pos="9781"/>
        </w:tabs>
        <w:rPr>
          <w:sz w:val="28"/>
          <w:szCs w:val="28"/>
        </w:rPr>
      </w:pPr>
      <w:r>
        <w:rPr>
          <w:sz w:val="28"/>
          <w:szCs w:val="28"/>
        </w:rPr>
        <w:t>__</w:t>
      </w:r>
      <w:r w:rsidR="00D63121" w:rsidRPr="00F44F43">
        <w:rPr>
          <w:sz w:val="28"/>
          <w:szCs w:val="28"/>
        </w:rPr>
        <w:t>.</w:t>
      </w:r>
      <w:r>
        <w:rPr>
          <w:sz w:val="28"/>
          <w:szCs w:val="28"/>
        </w:rPr>
        <w:t>__</w:t>
      </w:r>
      <w:r w:rsidR="009C35E8" w:rsidRPr="00F44F43">
        <w:rPr>
          <w:sz w:val="28"/>
          <w:szCs w:val="28"/>
        </w:rPr>
        <w:t>.</w:t>
      </w:r>
      <w:r w:rsidR="001B69AD" w:rsidRPr="00F44F43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6660B2">
        <w:rPr>
          <w:sz w:val="28"/>
          <w:szCs w:val="28"/>
        </w:rPr>
        <w:t>5</w:t>
      </w:r>
      <w:r>
        <w:rPr>
          <w:sz w:val="28"/>
          <w:szCs w:val="28"/>
        </w:rPr>
        <w:t xml:space="preserve">                                                                                                </w:t>
      </w:r>
      <w:r w:rsidR="00F85F4F">
        <w:rPr>
          <w:sz w:val="28"/>
          <w:szCs w:val="28"/>
        </w:rPr>
        <w:t xml:space="preserve">              </w:t>
      </w:r>
      <w:r w:rsidR="001B281D">
        <w:rPr>
          <w:sz w:val="28"/>
          <w:szCs w:val="28"/>
        </w:rPr>
        <w:t xml:space="preserve">№ </w:t>
      </w:r>
      <w:r>
        <w:rPr>
          <w:sz w:val="28"/>
          <w:szCs w:val="28"/>
        </w:rPr>
        <w:t>__</w:t>
      </w:r>
    </w:p>
    <w:p w:rsidR="00E32F7E" w:rsidRPr="00F44F43" w:rsidRDefault="00E32F7E" w:rsidP="0033156F">
      <w:pPr>
        <w:rPr>
          <w:sz w:val="28"/>
          <w:szCs w:val="28"/>
        </w:rPr>
      </w:pPr>
    </w:p>
    <w:p w:rsidR="006800DC" w:rsidRDefault="006660B2" w:rsidP="00EF2D17">
      <w:pPr>
        <w:ind w:right="4819"/>
        <w:jc w:val="both"/>
        <w:rPr>
          <w:sz w:val="28"/>
          <w:szCs w:val="28"/>
        </w:rPr>
      </w:pPr>
      <w:r>
        <w:rPr>
          <w:sz w:val="28"/>
          <w:szCs w:val="28"/>
        </w:rPr>
        <w:t>О переименовании отдельных населенных пунктов Юсьвинского муниципального округа Пермского края</w:t>
      </w:r>
      <w:r w:rsidR="00F7019B">
        <w:rPr>
          <w:sz w:val="28"/>
          <w:szCs w:val="28"/>
        </w:rPr>
        <w:t xml:space="preserve">  </w:t>
      </w:r>
    </w:p>
    <w:p w:rsidR="00E123C2" w:rsidRDefault="00E123C2" w:rsidP="000C7F00">
      <w:pPr>
        <w:rPr>
          <w:sz w:val="28"/>
          <w:szCs w:val="28"/>
        </w:rPr>
      </w:pPr>
    </w:p>
    <w:p w:rsidR="00914EE1" w:rsidRDefault="00EF2D17" w:rsidP="00F85F4F">
      <w:pPr>
        <w:pStyle w:val="ConsPlusNonformat"/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914EE1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6660B2">
        <w:rPr>
          <w:rFonts w:ascii="Times New Roman" w:hAnsi="Times New Roman" w:cs="Times New Roman"/>
          <w:sz w:val="28"/>
          <w:szCs w:val="28"/>
        </w:rPr>
        <w:t xml:space="preserve">с частью 9 Федерального закона от 18 декабря 1997  </w:t>
      </w:r>
      <w:r w:rsidR="00F85F4F">
        <w:rPr>
          <w:rFonts w:ascii="Times New Roman" w:hAnsi="Times New Roman" w:cs="Times New Roman"/>
          <w:sz w:val="28"/>
          <w:szCs w:val="28"/>
        </w:rPr>
        <w:t xml:space="preserve">года </w:t>
      </w:r>
      <w:r w:rsidR="006660B2">
        <w:rPr>
          <w:rFonts w:ascii="Times New Roman" w:hAnsi="Times New Roman" w:cs="Times New Roman"/>
          <w:sz w:val="28"/>
          <w:szCs w:val="28"/>
        </w:rPr>
        <w:t xml:space="preserve">№152-ФЗ «О наименовании географических объектов», статьей 11 Закона </w:t>
      </w:r>
      <w:r w:rsidRPr="00914EE1">
        <w:rPr>
          <w:rFonts w:ascii="Times New Roman" w:hAnsi="Times New Roman" w:cs="Times New Roman"/>
          <w:sz w:val="28"/>
          <w:szCs w:val="28"/>
        </w:rPr>
        <w:t>Пермской области от 28 февраля 1996</w:t>
      </w:r>
      <w:r w:rsidR="00F85F4F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914EE1">
        <w:rPr>
          <w:rFonts w:ascii="Times New Roman" w:hAnsi="Times New Roman" w:cs="Times New Roman"/>
          <w:sz w:val="28"/>
          <w:szCs w:val="28"/>
        </w:rPr>
        <w:t xml:space="preserve"> №416-67 «Об административно-территориальном устройстве Пермского края», Законом Пермского края от 20 июня 2019</w:t>
      </w:r>
      <w:r w:rsidR="00F85F4F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914EE1">
        <w:rPr>
          <w:rFonts w:ascii="Times New Roman" w:hAnsi="Times New Roman" w:cs="Times New Roman"/>
          <w:sz w:val="28"/>
          <w:szCs w:val="28"/>
        </w:rPr>
        <w:t xml:space="preserve">№427-ПК «Об образовании нового муниципального образования </w:t>
      </w:r>
      <w:proofErr w:type="spellStart"/>
      <w:r w:rsidRPr="00914EE1">
        <w:rPr>
          <w:rFonts w:ascii="Times New Roman" w:hAnsi="Times New Roman" w:cs="Times New Roman"/>
          <w:sz w:val="28"/>
          <w:szCs w:val="28"/>
        </w:rPr>
        <w:t>Юсьвинский</w:t>
      </w:r>
      <w:proofErr w:type="spellEnd"/>
      <w:r w:rsidRPr="00914EE1">
        <w:rPr>
          <w:rFonts w:ascii="Times New Roman" w:hAnsi="Times New Roman" w:cs="Times New Roman"/>
          <w:sz w:val="28"/>
          <w:szCs w:val="28"/>
        </w:rPr>
        <w:t xml:space="preserve"> муниципальный округ Пермского края</w:t>
      </w:r>
      <w:r w:rsidR="00F85F4F">
        <w:rPr>
          <w:rFonts w:ascii="Times New Roman" w:hAnsi="Times New Roman" w:cs="Times New Roman"/>
          <w:sz w:val="28"/>
          <w:szCs w:val="28"/>
        </w:rPr>
        <w:t>»</w:t>
      </w:r>
      <w:r w:rsidR="00914EE1" w:rsidRPr="00914EE1">
        <w:rPr>
          <w:rFonts w:ascii="Times New Roman" w:hAnsi="Times New Roman" w:cs="Times New Roman"/>
          <w:sz w:val="28"/>
          <w:szCs w:val="28"/>
        </w:rPr>
        <w:t xml:space="preserve">, </w:t>
      </w:r>
      <w:r w:rsidRPr="00914EE1">
        <w:rPr>
          <w:rFonts w:ascii="Times New Roman" w:hAnsi="Times New Roman" w:cs="Times New Roman"/>
          <w:sz w:val="28"/>
          <w:szCs w:val="28"/>
        </w:rPr>
        <w:t xml:space="preserve"> </w:t>
      </w:r>
      <w:r w:rsidR="006660B2">
        <w:rPr>
          <w:rFonts w:ascii="Times New Roman" w:hAnsi="Times New Roman" w:cs="Times New Roman"/>
          <w:sz w:val="28"/>
          <w:szCs w:val="28"/>
        </w:rPr>
        <w:t>п</w:t>
      </w:r>
      <w:r w:rsidR="00573EC5">
        <w:rPr>
          <w:rFonts w:ascii="Times New Roman" w:hAnsi="Times New Roman" w:cs="Times New Roman"/>
          <w:sz w:val="28"/>
          <w:szCs w:val="28"/>
        </w:rPr>
        <w:t>унктом 8 части 1</w:t>
      </w:r>
      <w:r w:rsidR="006660B2">
        <w:rPr>
          <w:rFonts w:ascii="Times New Roman" w:hAnsi="Times New Roman" w:cs="Times New Roman"/>
          <w:sz w:val="28"/>
          <w:szCs w:val="28"/>
        </w:rPr>
        <w:t xml:space="preserve"> статьи </w:t>
      </w:r>
      <w:r w:rsidR="00573EC5" w:rsidRPr="00573EC5">
        <w:rPr>
          <w:rFonts w:ascii="Times New Roman" w:hAnsi="Times New Roman" w:cs="Times New Roman"/>
          <w:sz w:val="28"/>
          <w:szCs w:val="28"/>
        </w:rPr>
        <w:t>21</w:t>
      </w:r>
      <w:r w:rsidR="006660B2">
        <w:rPr>
          <w:rFonts w:ascii="Times New Roman" w:hAnsi="Times New Roman" w:cs="Times New Roman"/>
          <w:sz w:val="28"/>
          <w:szCs w:val="28"/>
        </w:rPr>
        <w:t xml:space="preserve"> Устава</w:t>
      </w:r>
      <w:r w:rsidR="00914EE1">
        <w:rPr>
          <w:rFonts w:ascii="Times New Roman" w:hAnsi="Times New Roman" w:cs="Times New Roman"/>
          <w:sz w:val="28"/>
          <w:szCs w:val="28"/>
        </w:rPr>
        <w:t xml:space="preserve"> Юсьвинского</w:t>
      </w:r>
      <w:proofErr w:type="gramEnd"/>
      <w:r w:rsidR="00914EE1"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 Дума Юсьвинского муниципального округа Пермского края </w:t>
      </w:r>
      <w:r w:rsidR="006660B2">
        <w:rPr>
          <w:rFonts w:ascii="Times New Roman" w:hAnsi="Times New Roman" w:cs="Times New Roman"/>
          <w:sz w:val="28"/>
          <w:szCs w:val="28"/>
        </w:rPr>
        <w:t xml:space="preserve"> </w:t>
      </w:r>
      <w:r w:rsidR="00914EE1">
        <w:rPr>
          <w:rFonts w:ascii="Times New Roman" w:hAnsi="Times New Roman" w:cs="Times New Roman"/>
          <w:sz w:val="28"/>
          <w:szCs w:val="28"/>
        </w:rPr>
        <w:t>РЕШАЕТ:</w:t>
      </w:r>
    </w:p>
    <w:p w:rsidR="00F85F4F" w:rsidRDefault="00F85F4F" w:rsidP="00F85F4F">
      <w:pPr>
        <w:pStyle w:val="ConsPlusNonformat"/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6660B2" w:rsidRDefault="00914EE1" w:rsidP="00F85F4F">
      <w:pPr>
        <w:pStyle w:val="ConsPlusNonformat"/>
        <w:spacing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Выразить согласие на </w:t>
      </w:r>
      <w:r w:rsidR="006660B2">
        <w:rPr>
          <w:rFonts w:ascii="Times New Roman" w:hAnsi="Times New Roman" w:cs="Times New Roman"/>
          <w:sz w:val="28"/>
          <w:szCs w:val="28"/>
        </w:rPr>
        <w:t>переименование отдельных населенных пунктов Юсьвинского муниципального округа Пермского края:</w:t>
      </w:r>
    </w:p>
    <w:p w:rsidR="006660B2" w:rsidRDefault="006660B2" w:rsidP="00914EE1">
      <w:pPr>
        <w:pStyle w:val="ConsPlusNonformat"/>
        <w:spacing w:line="276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деревню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(бывшего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Купросского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поселения) – в деревню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Бажина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6371A2" w:rsidRDefault="006660B2" w:rsidP="00914EE1">
      <w:pPr>
        <w:pStyle w:val="ConsPlusNonformat"/>
        <w:spacing w:line="276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деревню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Тарабаево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(бывшего Архангельского сельского поселения) – в деревню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Тарабаево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6371A2">
        <w:rPr>
          <w:rFonts w:ascii="Times New Roman" w:hAnsi="Times New Roman" w:cs="Times New Roman"/>
          <w:sz w:val="28"/>
          <w:szCs w:val="28"/>
        </w:rPr>
        <w:t>;</w:t>
      </w:r>
    </w:p>
    <w:p w:rsidR="00914EE1" w:rsidRDefault="006371A2" w:rsidP="00914EE1">
      <w:pPr>
        <w:pStyle w:val="ConsPlusNonformat"/>
        <w:spacing w:line="276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деревню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Трифаново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(бывшего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Купросского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поселения) – в деревню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Трифа</w:t>
      </w:r>
      <w:r w:rsidR="00F85F4F">
        <w:rPr>
          <w:rFonts w:ascii="Times New Roman" w:hAnsi="Times New Roman" w:cs="Times New Roman"/>
          <w:sz w:val="28"/>
          <w:szCs w:val="28"/>
        </w:rPr>
        <w:t>ново</w:t>
      </w:r>
      <w:proofErr w:type="spellEnd"/>
      <w:r w:rsidR="00F85F4F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914EE1" w:rsidRDefault="00914EE1" w:rsidP="00914EE1">
      <w:pPr>
        <w:pStyle w:val="ConsPlusNonformat"/>
        <w:spacing w:line="276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6660B2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астоящее </w:t>
      </w:r>
      <w:r w:rsidR="006660B2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ешение </w:t>
      </w:r>
      <w:r w:rsidR="006660B2">
        <w:rPr>
          <w:rFonts w:ascii="Times New Roman" w:hAnsi="Times New Roman" w:cs="Times New Roman"/>
          <w:sz w:val="28"/>
          <w:szCs w:val="28"/>
        </w:rPr>
        <w:t xml:space="preserve">направить </w:t>
      </w:r>
      <w:r>
        <w:rPr>
          <w:rFonts w:ascii="Times New Roman" w:hAnsi="Times New Roman" w:cs="Times New Roman"/>
          <w:sz w:val="28"/>
          <w:szCs w:val="28"/>
        </w:rPr>
        <w:t xml:space="preserve">главе муниципального округа – главе администрации Юсьвинского муниципального округа Пермского края для внесения в Законодательное Собрание Пермского края предложения </w:t>
      </w:r>
      <w:r w:rsidR="006660B2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60B2">
        <w:rPr>
          <w:rFonts w:ascii="Times New Roman" w:hAnsi="Times New Roman" w:cs="Times New Roman"/>
          <w:sz w:val="28"/>
          <w:szCs w:val="28"/>
        </w:rPr>
        <w:t>административно-территориальных изменениях Пермского края, предусматривающих переименование населенных пунктов, указанных в пункте 1 настоящего решения</w:t>
      </w:r>
      <w:r w:rsidR="00BC414C">
        <w:rPr>
          <w:rFonts w:ascii="Times New Roman" w:hAnsi="Times New Roman" w:cs="Times New Roman"/>
          <w:sz w:val="28"/>
          <w:szCs w:val="28"/>
        </w:rPr>
        <w:t>.</w:t>
      </w:r>
      <w:r w:rsidR="006660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1B24" w:rsidRDefault="005E1B24" w:rsidP="00914EE1">
      <w:pPr>
        <w:pStyle w:val="ConsPlusNonformat"/>
        <w:spacing w:line="276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="00515D3C">
        <w:rPr>
          <w:rFonts w:ascii="Times New Roman" w:hAnsi="Times New Roman" w:cs="Times New Roman"/>
          <w:sz w:val="28"/>
          <w:szCs w:val="28"/>
        </w:rPr>
        <w:t>Настоящее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5D3C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ешение </w:t>
      </w:r>
      <w:r w:rsidR="00515D3C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>
        <w:rPr>
          <w:rFonts w:ascii="Times New Roman" w:hAnsi="Times New Roman" w:cs="Times New Roman"/>
          <w:sz w:val="28"/>
          <w:szCs w:val="28"/>
        </w:rPr>
        <w:t>на официальном сайте Юсьвинского муниципального округа Пермского края в информационно-</w:t>
      </w:r>
      <w:r>
        <w:rPr>
          <w:rFonts w:ascii="Times New Roman" w:hAnsi="Times New Roman" w:cs="Times New Roman"/>
          <w:sz w:val="28"/>
          <w:szCs w:val="28"/>
        </w:rPr>
        <w:lastRenderedPageBreak/>
        <w:t>телекоммуникационной сети «Интернет».</w:t>
      </w:r>
    </w:p>
    <w:p w:rsidR="005E1B24" w:rsidRDefault="005E1B24" w:rsidP="00914EE1">
      <w:pPr>
        <w:pStyle w:val="ConsPlusNonformat"/>
        <w:spacing w:line="276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 Настоящее Решение вступает в силу со дня его официального обнародования. </w:t>
      </w:r>
    </w:p>
    <w:p w:rsidR="005E1B24" w:rsidRDefault="005E1B24" w:rsidP="00914EE1">
      <w:pPr>
        <w:pStyle w:val="ConsPlusNonformat"/>
        <w:spacing w:line="276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5E1B24" w:rsidTr="00F85F4F">
        <w:tc>
          <w:tcPr>
            <w:tcW w:w="4785" w:type="dxa"/>
          </w:tcPr>
          <w:p w:rsidR="005E1B24" w:rsidRDefault="005E1B24" w:rsidP="00914EE1">
            <w:pPr>
              <w:pStyle w:val="ConsPlusNonformat"/>
              <w:spacing w:line="276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Думы Юсьвинского муниципального округа Пермского края </w:t>
            </w:r>
          </w:p>
          <w:p w:rsidR="005E1B24" w:rsidRDefault="00F85F4F" w:rsidP="00914EE1">
            <w:pPr>
              <w:pStyle w:val="ConsPlusNonformat"/>
              <w:spacing w:line="276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5E1B2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О.И. Власова</w:t>
            </w:r>
          </w:p>
        </w:tc>
        <w:tc>
          <w:tcPr>
            <w:tcW w:w="4962" w:type="dxa"/>
          </w:tcPr>
          <w:p w:rsidR="005E1B24" w:rsidRDefault="005E1B24" w:rsidP="00F85F4F">
            <w:pPr>
              <w:pStyle w:val="ConsPlusNonformat"/>
              <w:spacing w:line="276" w:lineRule="auto"/>
              <w:ind w:left="0" w:right="-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муниципального округа – </w:t>
            </w:r>
            <w:r w:rsidR="00F85F4F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администрации Юсьвинского муниципального округа Пермского края </w:t>
            </w:r>
          </w:p>
          <w:p w:rsidR="005E1B24" w:rsidRDefault="005E1B24" w:rsidP="00F85F4F">
            <w:pPr>
              <w:pStyle w:val="ConsPlusNonformat"/>
              <w:spacing w:line="276" w:lineRule="auto"/>
              <w:ind w:left="0" w:right="-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</w:t>
            </w:r>
            <w:r w:rsidR="00F85F4F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Н.Г. Никулин </w:t>
            </w:r>
          </w:p>
        </w:tc>
      </w:tr>
    </w:tbl>
    <w:p w:rsidR="005E1B24" w:rsidRPr="00914EE1" w:rsidRDefault="005E1B24" w:rsidP="00914EE1">
      <w:pPr>
        <w:pStyle w:val="ConsPlusNonformat"/>
        <w:spacing w:line="276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EF2D17" w:rsidRPr="00914EE1" w:rsidRDefault="00EF2D17" w:rsidP="00914EE1">
      <w:pPr>
        <w:spacing w:line="276" w:lineRule="auto"/>
        <w:jc w:val="both"/>
        <w:rPr>
          <w:sz w:val="28"/>
          <w:szCs w:val="28"/>
        </w:rPr>
      </w:pPr>
    </w:p>
    <w:p w:rsidR="0044119A" w:rsidRPr="001B281D" w:rsidRDefault="0044119A" w:rsidP="00EF2D17">
      <w:pPr>
        <w:spacing w:line="276" w:lineRule="auto"/>
        <w:jc w:val="both"/>
        <w:rPr>
          <w:sz w:val="28"/>
          <w:szCs w:val="28"/>
        </w:rPr>
      </w:pPr>
    </w:p>
    <w:sectPr w:rsidR="0044119A" w:rsidRPr="001B281D" w:rsidSect="00F85F4F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0131D3"/>
    <w:multiLevelType w:val="multilevel"/>
    <w:tmpl w:val="EF3EB4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33156F"/>
    <w:rsid w:val="00006336"/>
    <w:rsid w:val="00042792"/>
    <w:rsid w:val="000902FA"/>
    <w:rsid w:val="000A6BB0"/>
    <w:rsid w:val="000B2777"/>
    <w:rsid w:val="000C7F00"/>
    <w:rsid w:val="000E28D0"/>
    <w:rsid w:val="000E4C33"/>
    <w:rsid w:val="0010027B"/>
    <w:rsid w:val="00103191"/>
    <w:rsid w:val="00124654"/>
    <w:rsid w:val="001248E7"/>
    <w:rsid w:val="001769B9"/>
    <w:rsid w:val="00190F34"/>
    <w:rsid w:val="001B281D"/>
    <w:rsid w:val="001B4213"/>
    <w:rsid w:val="001B69AD"/>
    <w:rsid w:val="001C3039"/>
    <w:rsid w:val="001C38CB"/>
    <w:rsid w:val="001D0AE0"/>
    <w:rsid w:val="001D6D96"/>
    <w:rsid w:val="001D6DC8"/>
    <w:rsid w:val="001E0C60"/>
    <w:rsid w:val="001E23A8"/>
    <w:rsid w:val="002048AA"/>
    <w:rsid w:val="00214C54"/>
    <w:rsid w:val="00221F12"/>
    <w:rsid w:val="002245B5"/>
    <w:rsid w:val="00224A21"/>
    <w:rsid w:val="00225379"/>
    <w:rsid w:val="002323C4"/>
    <w:rsid w:val="00252974"/>
    <w:rsid w:val="002706E4"/>
    <w:rsid w:val="00271039"/>
    <w:rsid w:val="0028093D"/>
    <w:rsid w:val="0029257E"/>
    <w:rsid w:val="00296846"/>
    <w:rsid w:val="002A342F"/>
    <w:rsid w:val="002B7D49"/>
    <w:rsid w:val="002C7BAB"/>
    <w:rsid w:val="002E1C8F"/>
    <w:rsid w:val="0033156F"/>
    <w:rsid w:val="00357EC0"/>
    <w:rsid w:val="003601A8"/>
    <w:rsid w:val="0037376E"/>
    <w:rsid w:val="003776BB"/>
    <w:rsid w:val="003914E7"/>
    <w:rsid w:val="003E261B"/>
    <w:rsid w:val="003E3931"/>
    <w:rsid w:val="00406C0C"/>
    <w:rsid w:val="00407454"/>
    <w:rsid w:val="00411F2F"/>
    <w:rsid w:val="00415AB6"/>
    <w:rsid w:val="004203A2"/>
    <w:rsid w:val="0042394E"/>
    <w:rsid w:val="00435019"/>
    <w:rsid w:val="0043530C"/>
    <w:rsid w:val="0044119A"/>
    <w:rsid w:val="00497E56"/>
    <w:rsid w:val="004A7879"/>
    <w:rsid w:val="004B3B2E"/>
    <w:rsid w:val="004B7FE6"/>
    <w:rsid w:val="004C43BA"/>
    <w:rsid w:val="004C54B1"/>
    <w:rsid w:val="004D414A"/>
    <w:rsid w:val="004E34E5"/>
    <w:rsid w:val="005046AD"/>
    <w:rsid w:val="00515D3C"/>
    <w:rsid w:val="005175DA"/>
    <w:rsid w:val="00524E8D"/>
    <w:rsid w:val="005539A6"/>
    <w:rsid w:val="0056405F"/>
    <w:rsid w:val="00573855"/>
    <w:rsid w:val="00573EC5"/>
    <w:rsid w:val="0059404F"/>
    <w:rsid w:val="005A3A9E"/>
    <w:rsid w:val="005A7E05"/>
    <w:rsid w:val="005B519A"/>
    <w:rsid w:val="005C3F08"/>
    <w:rsid w:val="005C67E6"/>
    <w:rsid w:val="005D1D38"/>
    <w:rsid w:val="005D4961"/>
    <w:rsid w:val="005D4DC2"/>
    <w:rsid w:val="005D5E66"/>
    <w:rsid w:val="005E1B24"/>
    <w:rsid w:val="006015EF"/>
    <w:rsid w:val="00604C26"/>
    <w:rsid w:val="00616931"/>
    <w:rsid w:val="00622267"/>
    <w:rsid w:val="00622A99"/>
    <w:rsid w:val="00627353"/>
    <w:rsid w:val="006371A2"/>
    <w:rsid w:val="006375C7"/>
    <w:rsid w:val="00654BB5"/>
    <w:rsid w:val="0065769B"/>
    <w:rsid w:val="00661A36"/>
    <w:rsid w:val="006660B2"/>
    <w:rsid w:val="006800DC"/>
    <w:rsid w:val="006A1A47"/>
    <w:rsid w:val="006A7FD4"/>
    <w:rsid w:val="006B15E2"/>
    <w:rsid w:val="006C59B7"/>
    <w:rsid w:val="006D4243"/>
    <w:rsid w:val="006D71EC"/>
    <w:rsid w:val="006F342A"/>
    <w:rsid w:val="00702636"/>
    <w:rsid w:val="007133DC"/>
    <w:rsid w:val="0071776D"/>
    <w:rsid w:val="00733AA8"/>
    <w:rsid w:val="0073505B"/>
    <w:rsid w:val="007368D1"/>
    <w:rsid w:val="007463B6"/>
    <w:rsid w:val="00747DF3"/>
    <w:rsid w:val="007500DC"/>
    <w:rsid w:val="007513BF"/>
    <w:rsid w:val="00755068"/>
    <w:rsid w:val="00780DAE"/>
    <w:rsid w:val="007C25B4"/>
    <w:rsid w:val="007C4609"/>
    <w:rsid w:val="008058ED"/>
    <w:rsid w:val="008161B1"/>
    <w:rsid w:val="008167E7"/>
    <w:rsid w:val="0082719B"/>
    <w:rsid w:val="008275AD"/>
    <w:rsid w:val="008352BB"/>
    <w:rsid w:val="00856312"/>
    <w:rsid w:val="008627A8"/>
    <w:rsid w:val="00877E82"/>
    <w:rsid w:val="0088346E"/>
    <w:rsid w:val="008A2EC5"/>
    <w:rsid w:val="008A7327"/>
    <w:rsid w:val="008B0181"/>
    <w:rsid w:val="008C2055"/>
    <w:rsid w:val="008C4406"/>
    <w:rsid w:val="008C79D6"/>
    <w:rsid w:val="008D1EB9"/>
    <w:rsid w:val="008E4DFD"/>
    <w:rsid w:val="008F33A3"/>
    <w:rsid w:val="009020F0"/>
    <w:rsid w:val="00903E02"/>
    <w:rsid w:val="00914EE1"/>
    <w:rsid w:val="009221A2"/>
    <w:rsid w:val="00934CFC"/>
    <w:rsid w:val="00956536"/>
    <w:rsid w:val="00957C05"/>
    <w:rsid w:val="0096103C"/>
    <w:rsid w:val="00964705"/>
    <w:rsid w:val="0097241E"/>
    <w:rsid w:val="009A21CF"/>
    <w:rsid w:val="009A4A64"/>
    <w:rsid w:val="009C35E8"/>
    <w:rsid w:val="009D1A16"/>
    <w:rsid w:val="009F7BBB"/>
    <w:rsid w:val="00A114EF"/>
    <w:rsid w:val="00A11623"/>
    <w:rsid w:val="00A126C3"/>
    <w:rsid w:val="00A2060C"/>
    <w:rsid w:val="00A31EA4"/>
    <w:rsid w:val="00A3662F"/>
    <w:rsid w:val="00A45D62"/>
    <w:rsid w:val="00A46D07"/>
    <w:rsid w:val="00A7488A"/>
    <w:rsid w:val="00A841E2"/>
    <w:rsid w:val="00A90386"/>
    <w:rsid w:val="00A9102A"/>
    <w:rsid w:val="00A92581"/>
    <w:rsid w:val="00AB5B44"/>
    <w:rsid w:val="00AB61E8"/>
    <w:rsid w:val="00AC4422"/>
    <w:rsid w:val="00AD191D"/>
    <w:rsid w:val="00AD2AC2"/>
    <w:rsid w:val="00AE3F00"/>
    <w:rsid w:val="00AE5B36"/>
    <w:rsid w:val="00AE7094"/>
    <w:rsid w:val="00B07774"/>
    <w:rsid w:val="00B24F53"/>
    <w:rsid w:val="00B27072"/>
    <w:rsid w:val="00B44C80"/>
    <w:rsid w:val="00B51360"/>
    <w:rsid w:val="00B52D1F"/>
    <w:rsid w:val="00B620CE"/>
    <w:rsid w:val="00B644C5"/>
    <w:rsid w:val="00B74600"/>
    <w:rsid w:val="00B86D81"/>
    <w:rsid w:val="00B90F36"/>
    <w:rsid w:val="00BB6A55"/>
    <w:rsid w:val="00BC414C"/>
    <w:rsid w:val="00BF622D"/>
    <w:rsid w:val="00BF695B"/>
    <w:rsid w:val="00C13D9B"/>
    <w:rsid w:val="00C22946"/>
    <w:rsid w:val="00C3693A"/>
    <w:rsid w:val="00C74F2E"/>
    <w:rsid w:val="00C8003D"/>
    <w:rsid w:val="00C848DB"/>
    <w:rsid w:val="00C85628"/>
    <w:rsid w:val="00CA1D36"/>
    <w:rsid w:val="00CB572D"/>
    <w:rsid w:val="00CC54A8"/>
    <w:rsid w:val="00CC581F"/>
    <w:rsid w:val="00CD20E2"/>
    <w:rsid w:val="00D049E0"/>
    <w:rsid w:val="00D21F53"/>
    <w:rsid w:val="00D2780C"/>
    <w:rsid w:val="00D5229C"/>
    <w:rsid w:val="00D559C5"/>
    <w:rsid w:val="00D63121"/>
    <w:rsid w:val="00D74A3A"/>
    <w:rsid w:val="00D82D45"/>
    <w:rsid w:val="00D83E12"/>
    <w:rsid w:val="00DA5C18"/>
    <w:rsid w:val="00DB0473"/>
    <w:rsid w:val="00DC2DF4"/>
    <w:rsid w:val="00DF5493"/>
    <w:rsid w:val="00E123C2"/>
    <w:rsid w:val="00E16717"/>
    <w:rsid w:val="00E260C4"/>
    <w:rsid w:val="00E32F7E"/>
    <w:rsid w:val="00E51BA0"/>
    <w:rsid w:val="00E54036"/>
    <w:rsid w:val="00E61000"/>
    <w:rsid w:val="00E61EAE"/>
    <w:rsid w:val="00E72198"/>
    <w:rsid w:val="00E8756F"/>
    <w:rsid w:val="00E94904"/>
    <w:rsid w:val="00E9650C"/>
    <w:rsid w:val="00EB0CD3"/>
    <w:rsid w:val="00EB1AE1"/>
    <w:rsid w:val="00EB698B"/>
    <w:rsid w:val="00EC0825"/>
    <w:rsid w:val="00EC3D7D"/>
    <w:rsid w:val="00EC4AC1"/>
    <w:rsid w:val="00ED61E9"/>
    <w:rsid w:val="00EE570B"/>
    <w:rsid w:val="00EF1F14"/>
    <w:rsid w:val="00EF2D17"/>
    <w:rsid w:val="00F0323F"/>
    <w:rsid w:val="00F045AC"/>
    <w:rsid w:val="00F37B6D"/>
    <w:rsid w:val="00F40F4C"/>
    <w:rsid w:val="00F44F43"/>
    <w:rsid w:val="00F534EE"/>
    <w:rsid w:val="00F5606C"/>
    <w:rsid w:val="00F644B5"/>
    <w:rsid w:val="00F64BD7"/>
    <w:rsid w:val="00F7019B"/>
    <w:rsid w:val="00F74DD7"/>
    <w:rsid w:val="00F8100E"/>
    <w:rsid w:val="00F83576"/>
    <w:rsid w:val="00F83710"/>
    <w:rsid w:val="00F85F4F"/>
    <w:rsid w:val="00F93574"/>
    <w:rsid w:val="00F94491"/>
    <w:rsid w:val="00F95F99"/>
    <w:rsid w:val="00F96057"/>
    <w:rsid w:val="00F967F6"/>
    <w:rsid w:val="00FC31FC"/>
    <w:rsid w:val="00FC7291"/>
    <w:rsid w:val="00FF11F5"/>
    <w:rsid w:val="00FF66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5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3156F"/>
    <w:pPr>
      <w:jc w:val="center"/>
    </w:pPr>
    <w:rPr>
      <w:szCs w:val="20"/>
    </w:rPr>
  </w:style>
  <w:style w:type="paragraph" w:styleId="a4">
    <w:name w:val="Body Text Indent"/>
    <w:basedOn w:val="a"/>
    <w:rsid w:val="0033156F"/>
    <w:pPr>
      <w:ind w:left="567"/>
    </w:pPr>
    <w:rPr>
      <w:rFonts w:ascii="Arial" w:hAnsi="Arial"/>
      <w:szCs w:val="20"/>
    </w:rPr>
  </w:style>
  <w:style w:type="paragraph" w:customStyle="1" w:styleId="ConsNormal">
    <w:name w:val="ConsNormal"/>
    <w:rsid w:val="0033156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33156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5">
    <w:name w:val="Balloon Text"/>
    <w:basedOn w:val="a"/>
    <w:semiHidden/>
    <w:rsid w:val="008D1EB9"/>
    <w:rPr>
      <w:rFonts w:ascii="Tahoma" w:hAnsi="Tahoma" w:cs="Tahoma"/>
      <w:sz w:val="16"/>
      <w:szCs w:val="16"/>
    </w:rPr>
  </w:style>
  <w:style w:type="paragraph" w:customStyle="1" w:styleId="a6">
    <w:name w:val="Основной шрифт абзаца Знак"/>
    <w:aliases w:val=" Знак7 Знак,Знак7 Знак"/>
    <w:basedOn w:val="a"/>
    <w:rsid w:val="00A3662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Document Map"/>
    <w:basedOn w:val="a"/>
    <w:link w:val="a8"/>
    <w:rsid w:val="008A7327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rsid w:val="008A732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4119A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6A7FD4"/>
    <w:rPr>
      <w:color w:val="0000FF"/>
      <w:u w:val="single"/>
    </w:rPr>
  </w:style>
  <w:style w:type="paragraph" w:customStyle="1" w:styleId="ConsPlusNonformat">
    <w:name w:val="ConsPlusNonformat"/>
    <w:uiPriority w:val="99"/>
    <w:rsid w:val="00914EE1"/>
    <w:pPr>
      <w:widowControl w:val="0"/>
      <w:autoSpaceDE w:val="0"/>
      <w:autoSpaceDN w:val="0"/>
      <w:adjustRightInd w:val="0"/>
      <w:ind w:left="714" w:hanging="357"/>
      <w:jc w:val="both"/>
    </w:pPr>
    <w:rPr>
      <w:rFonts w:ascii="Courier New" w:hAnsi="Courier New" w:cs="Courier New"/>
    </w:rPr>
  </w:style>
  <w:style w:type="table" w:styleId="ab">
    <w:name w:val="Table Grid"/>
    <w:basedOn w:val="a1"/>
    <w:rsid w:val="005E1B2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5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7F724-2918-46AF-9011-FF44CF5BD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Администрация Юсьвинского района</Company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Экономика</dc:creator>
  <cp:lastModifiedBy>user</cp:lastModifiedBy>
  <cp:revision>6</cp:revision>
  <cp:lastPrinted>2025-11-01T09:43:00Z</cp:lastPrinted>
  <dcterms:created xsi:type="dcterms:W3CDTF">2025-10-18T19:06:00Z</dcterms:created>
  <dcterms:modified xsi:type="dcterms:W3CDTF">2025-11-05T07:15:00Z</dcterms:modified>
</cp:coreProperties>
</file>